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7A0" w:rsidRDefault="00F107A0">
      <w:r w:rsidRPr="00F107A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74C5C7D" wp14:editId="0784F81D">
                <wp:simplePos x="0" y="0"/>
                <wp:positionH relativeFrom="margin">
                  <wp:posOffset>1323975</wp:posOffset>
                </wp:positionH>
                <wp:positionV relativeFrom="paragraph">
                  <wp:posOffset>4171950</wp:posOffset>
                </wp:positionV>
                <wp:extent cx="4476750" cy="4257675"/>
                <wp:effectExtent l="0" t="0" r="0" b="952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7A0" w:rsidRPr="00FC780C" w:rsidRDefault="00F107A0" w:rsidP="00F107A0">
                            <w:pPr>
                              <w:pStyle w:val="NormalnyWeb"/>
                              <w:shd w:val="clear" w:color="auto" w:fill="FFFFFF"/>
                              <w:spacing w:after="240"/>
                              <w:rPr>
                                <w:rFonts w:eastAsia="Times New Roman"/>
                                <w:b/>
                                <w:color w:val="0070C0"/>
                                <w:sz w:val="32"/>
                                <w:szCs w:val="32"/>
                                <w:lang w:eastAsia="pl-PL"/>
                              </w:rPr>
                            </w:pPr>
                            <w:r w:rsidRPr="00FC780C">
                              <w:rPr>
                                <w:rFonts w:eastAsia="Times New Roman"/>
                                <w:b/>
                                <w:color w:val="0070C0"/>
                                <w:sz w:val="32"/>
                                <w:szCs w:val="32"/>
                                <w:lang w:eastAsia="pl-PL"/>
                              </w:rPr>
                              <w:t>Materiały do pracy z dzieckiem w domu z zakresu aktywności</w:t>
                            </w:r>
                          </w:p>
                          <w:p w:rsidR="00F107A0" w:rsidRPr="00FC780C" w:rsidRDefault="00F107A0" w:rsidP="00F107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pl-PL"/>
                              </w:rPr>
                            </w:pPr>
                            <w:r w:rsidRPr="00FC780C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pl-PL"/>
                              </w:rPr>
                              <w:t>matematycznej</w:t>
                            </w:r>
                          </w:p>
                          <w:p w:rsidR="00F107A0" w:rsidRPr="00FC780C" w:rsidRDefault="00F107A0" w:rsidP="00F107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pl-PL"/>
                              </w:rPr>
                            </w:pPr>
                            <w:r w:rsidRPr="00FC780C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pl-PL"/>
                              </w:rPr>
                              <w:t>przyrodniczej</w:t>
                            </w:r>
                          </w:p>
                          <w:p w:rsidR="00F107A0" w:rsidRPr="00FC780C" w:rsidRDefault="00F107A0" w:rsidP="00F107A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pl-PL"/>
                              </w:rPr>
                            </w:pPr>
                            <w:r w:rsidRPr="00FC780C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pl-PL"/>
                              </w:rPr>
                              <w:t>językowej</w:t>
                            </w:r>
                          </w:p>
                          <w:p w:rsidR="00F107A0" w:rsidRPr="00FC780C" w:rsidRDefault="00F107A0" w:rsidP="00F107A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pl-PL"/>
                              </w:rPr>
                            </w:pPr>
                          </w:p>
                          <w:p w:rsidR="00F107A0" w:rsidRPr="00FC780C" w:rsidRDefault="00F107A0" w:rsidP="00F107A0">
                            <w:pPr>
                              <w:shd w:val="clear" w:color="auto" w:fill="FFFFFF"/>
                              <w:spacing w:before="240" w:after="120" w:line="240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pl-PL"/>
                              </w:rPr>
                            </w:pPr>
                            <w:r w:rsidRPr="00FC780C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pl-PL"/>
                              </w:rPr>
                              <w:t>Cele:</w:t>
                            </w:r>
                          </w:p>
                          <w:p w:rsidR="00F107A0" w:rsidRPr="00FC780C" w:rsidRDefault="00F107A0" w:rsidP="00F107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pl-PL"/>
                              </w:rPr>
                            </w:pPr>
                            <w:r w:rsidRPr="00FC780C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pl-PL"/>
                              </w:rPr>
                              <w:t>utrwalenie cyfr,</w:t>
                            </w:r>
                          </w:p>
                          <w:p w:rsidR="00F107A0" w:rsidRPr="00FC780C" w:rsidRDefault="00F107A0" w:rsidP="00F107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pl-PL"/>
                              </w:rPr>
                            </w:pPr>
                            <w:r w:rsidRPr="00FC780C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pl-PL"/>
                              </w:rPr>
                              <w:t>dostrzeganie rytmu i kontynuowanie go,</w:t>
                            </w:r>
                          </w:p>
                          <w:p w:rsidR="00F107A0" w:rsidRPr="00FC780C" w:rsidRDefault="00F107A0" w:rsidP="00F107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pl-PL"/>
                              </w:rPr>
                            </w:pPr>
                            <w:r w:rsidRPr="00FC780C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pl-PL"/>
                              </w:rPr>
                              <w:t>posługiwanie się symbolicznymi rysunkami,</w:t>
                            </w:r>
                          </w:p>
                          <w:p w:rsidR="00F107A0" w:rsidRPr="00FC780C" w:rsidRDefault="00F107A0" w:rsidP="00F107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pl-PL"/>
                              </w:rPr>
                            </w:pPr>
                            <w:r w:rsidRPr="00FC780C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pl-PL"/>
                              </w:rPr>
                              <w:t>rozwijanie umiejętności prawidłowego konstruowania zdań,</w:t>
                            </w:r>
                          </w:p>
                          <w:p w:rsidR="00F107A0" w:rsidRPr="00FC780C" w:rsidRDefault="00F107A0" w:rsidP="00F107A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pl-PL"/>
                              </w:rPr>
                            </w:pPr>
                            <w:r w:rsidRPr="00FC780C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pl-PL"/>
                              </w:rPr>
                              <w:t>doskonalenie umiejętności przeliczania.</w:t>
                            </w:r>
                          </w:p>
                          <w:p w:rsidR="00F107A0" w:rsidRDefault="00F107A0" w:rsidP="00F107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C5C7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04.25pt;margin-top:328.5pt;width:352.5pt;height:33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" stroked="f" strokeweight=".25pt">
                <v:textbox>
                  <w:txbxContent>
                    <w:p w:rsidR="00F107A0" w:rsidRPr="00FC780C" w:rsidRDefault="00F107A0" w:rsidP="00F107A0">
                      <w:pPr>
                        <w:pStyle w:val="NormalnyWeb"/>
                        <w:shd w:val="clear" w:color="auto" w:fill="FFFFFF"/>
                        <w:spacing w:after="240"/>
                        <w:rPr>
                          <w:rFonts w:eastAsia="Times New Roman"/>
                          <w:b/>
                          <w:color w:val="0070C0"/>
                          <w:sz w:val="32"/>
                          <w:szCs w:val="32"/>
                          <w:lang w:eastAsia="pl-PL"/>
                        </w:rPr>
                      </w:pPr>
                      <w:r w:rsidRPr="00FC780C">
                        <w:rPr>
                          <w:rFonts w:eastAsia="Times New Roman"/>
                          <w:b/>
                          <w:color w:val="0070C0"/>
                          <w:sz w:val="32"/>
                          <w:szCs w:val="32"/>
                          <w:lang w:eastAsia="pl-PL"/>
                        </w:rPr>
                        <w:t>Materiały do pracy z dzieckiem w domu z zakresu aktywności</w:t>
                      </w:r>
                    </w:p>
                    <w:p w:rsidR="00F107A0" w:rsidRPr="00FC780C" w:rsidRDefault="00F107A0" w:rsidP="00F107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32"/>
                          <w:szCs w:val="32"/>
                          <w:lang w:eastAsia="pl-PL"/>
                        </w:rPr>
                      </w:pPr>
                      <w:r w:rsidRPr="00FC780C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32"/>
                          <w:szCs w:val="32"/>
                          <w:lang w:eastAsia="pl-PL"/>
                        </w:rPr>
                        <w:t>matematycznej</w:t>
                      </w:r>
                    </w:p>
                    <w:p w:rsidR="00F107A0" w:rsidRPr="00FC780C" w:rsidRDefault="00F107A0" w:rsidP="00F107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32"/>
                          <w:szCs w:val="32"/>
                          <w:lang w:eastAsia="pl-PL"/>
                        </w:rPr>
                      </w:pPr>
                      <w:r w:rsidRPr="00FC780C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32"/>
                          <w:szCs w:val="32"/>
                          <w:lang w:eastAsia="pl-PL"/>
                        </w:rPr>
                        <w:t>przyrodniczej</w:t>
                      </w:r>
                    </w:p>
                    <w:p w:rsidR="00F107A0" w:rsidRPr="00FC780C" w:rsidRDefault="00F107A0" w:rsidP="00F107A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32"/>
                          <w:szCs w:val="32"/>
                          <w:lang w:eastAsia="pl-PL"/>
                        </w:rPr>
                      </w:pPr>
                      <w:r w:rsidRPr="00FC780C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32"/>
                          <w:szCs w:val="32"/>
                          <w:lang w:eastAsia="pl-PL"/>
                        </w:rPr>
                        <w:t>językowej</w:t>
                      </w:r>
                    </w:p>
                    <w:p w:rsidR="00F107A0" w:rsidRPr="00FC780C" w:rsidRDefault="00F107A0" w:rsidP="00F107A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32"/>
                          <w:szCs w:val="32"/>
                          <w:lang w:eastAsia="pl-PL"/>
                        </w:rPr>
                      </w:pPr>
                    </w:p>
                    <w:p w:rsidR="00F107A0" w:rsidRPr="00FC780C" w:rsidRDefault="00F107A0" w:rsidP="00F107A0">
                      <w:pPr>
                        <w:shd w:val="clear" w:color="auto" w:fill="FFFFFF"/>
                        <w:spacing w:before="240" w:after="120" w:line="240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pl-PL"/>
                        </w:rPr>
                      </w:pPr>
                      <w:r w:rsidRPr="00FC780C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pl-PL"/>
                        </w:rPr>
                        <w:t>Cele:</w:t>
                      </w:r>
                    </w:p>
                    <w:p w:rsidR="00F107A0" w:rsidRPr="00FC780C" w:rsidRDefault="00F107A0" w:rsidP="00F107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pl-PL"/>
                        </w:rPr>
                      </w:pPr>
                      <w:r w:rsidRPr="00FC780C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pl-PL"/>
                        </w:rPr>
                        <w:t>utrwalenie cyfr,</w:t>
                      </w:r>
                    </w:p>
                    <w:p w:rsidR="00F107A0" w:rsidRPr="00FC780C" w:rsidRDefault="00F107A0" w:rsidP="00F107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pl-PL"/>
                        </w:rPr>
                      </w:pPr>
                      <w:r w:rsidRPr="00FC780C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pl-PL"/>
                        </w:rPr>
                        <w:t>dostrzeganie rytmu i kontynuowanie go,</w:t>
                      </w:r>
                    </w:p>
                    <w:p w:rsidR="00F107A0" w:rsidRPr="00FC780C" w:rsidRDefault="00F107A0" w:rsidP="00F107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pl-PL"/>
                        </w:rPr>
                      </w:pPr>
                      <w:r w:rsidRPr="00FC780C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pl-PL"/>
                        </w:rPr>
                        <w:t>posługiwanie się symbolicznymi rysunkami,</w:t>
                      </w:r>
                    </w:p>
                    <w:p w:rsidR="00F107A0" w:rsidRPr="00FC780C" w:rsidRDefault="00F107A0" w:rsidP="00F107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pl-PL"/>
                        </w:rPr>
                      </w:pPr>
                      <w:r w:rsidRPr="00FC780C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pl-PL"/>
                        </w:rPr>
                        <w:t>rozwijanie umiejętności prawidłowego konstruowania zdań,</w:t>
                      </w:r>
                    </w:p>
                    <w:p w:rsidR="00F107A0" w:rsidRPr="00FC780C" w:rsidRDefault="00F107A0" w:rsidP="00F107A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pl-PL"/>
                        </w:rPr>
                      </w:pPr>
                      <w:r w:rsidRPr="00FC780C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pl-PL"/>
                        </w:rPr>
                        <w:t>doskonalenie umiejętności przeliczania.</w:t>
                      </w:r>
                    </w:p>
                    <w:p w:rsidR="00F107A0" w:rsidRDefault="00F107A0" w:rsidP="00F107A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Raleway" w:eastAsia="Times New Roman" w:hAnsi="Raleway" w:cs="Times New Roman"/>
          <w:noProof/>
          <w:color w:val="333333"/>
          <w:sz w:val="32"/>
          <w:szCs w:val="32"/>
          <w:lang w:eastAsia="pl-PL"/>
        </w:rPr>
        <w:drawing>
          <wp:anchor distT="0" distB="0" distL="114300" distR="114300" simplePos="0" relativeHeight="251664384" behindDoc="0" locked="0" layoutInCell="1" allowOverlap="1" wp14:anchorId="1FD8A6D4" wp14:editId="5584DE3E">
            <wp:simplePos x="0" y="0"/>
            <wp:positionH relativeFrom="margin">
              <wp:posOffset>2324100</wp:posOffset>
            </wp:positionH>
            <wp:positionV relativeFrom="paragraph">
              <wp:posOffset>1600200</wp:posOffset>
            </wp:positionV>
            <wp:extent cx="3019425" cy="2362200"/>
            <wp:effectExtent l="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-2841722_960_720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6D7">
        <w:rPr>
          <w:noProof/>
          <w:lang w:eastAsia="pl-PL"/>
        </w:rPr>
        <w:drawing>
          <wp:inline distT="0" distB="0" distL="0" distR="0">
            <wp:extent cx="6880564" cy="9953625"/>
            <wp:effectExtent l="0" t="0" r="0" b="0"/>
            <wp:docPr id="1" name="Obraz 1" descr="Znalezione obrazy dla zapytania: obramowanie strony z pszczoł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obramowanie strony z pszczołam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64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7A0" w:rsidRDefault="00F26B94">
      <w:r w:rsidRPr="00F26B9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EEF5EAF" wp14:editId="101028C8">
                <wp:simplePos x="0" y="0"/>
                <wp:positionH relativeFrom="margin">
                  <wp:posOffset>1152525</wp:posOffset>
                </wp:positionH>
                <wp:positionV relativeFrom="paragraph">
                  <wp:posOffset>1666240</wp:posOffset>
                </wp:positionV>
                <wp:extent cx="4419600" cy="239077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B94" w:rsidRPr="00F26B94" w:rsidRDefault="00F26B94" w:rsidP="00F26B94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Raleway" w:hAnsi="Raleway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F26B94">
                              <w:rPr>
                                <w:rStyle w:val="Pogrubienie"/>
                                <w:rFonts w:ascii="Raleway" w:hAnsi="Raleway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Jakie znasz elementy marcowej pogody?</w:t>
                            </w:r>
                            <w:r w:rsidRPr="00F26B94">
                              <w:rPr>
                                <w:rFonts w:ascii="Raleway" w:hAnsi="Raleway"/>
                                <w:sz w:val="32"/>
                                <w:szCs w:val="32"/>
                              </w:rPr>
                              <w:br/>
                            </w:r>
                            <w:r w:rsidRPr="00F26B94">
                              <w:rPr>
                                <w:rFonts w:ascii="Raleway" w:hAnsi="Raleway"/>
                                <w:sz w:val="32"/>
                                <w:szCs w:val="32"/>
                                <w:shd w:val="clear" w:color="auto" w:fill="FFFFFF"/>
                              </w:rPr>
                              <w:t>– Dziecko posługuje się obrazkami symbolicznymi, schematami.</w:t>
                            </w:r>
                            <w:r w:rsidRPr="00F26B94">
                              <w:rPr>
                                <w:rFonts w:ascii="Raleway" w:hAnsi="Raleway"/>
                                <w:sz w:val="32"/>
                                <w:szCs w:val="32"/>
                              </w:rPr>
                              <w:br/>
                            </w:r>
                            <w:r w:rsidRPr="00F26B94">
                              <w:rPr>
                                <w:rFonts w:ascii="Raleway" w:hAnsi="Raleway"/>
                                <w:sz w:val="32"/>
                                <w:szCs w:val="32"/>
                                <w:shd w:val="clear" w:color="auto" w:fill="FFFFFF"/>
                              </w:rPr>
                              <w:t>– Usprawniamy wyobraźnię i kreatywność, myślenie abstrakcyjne.</w:t>
                            </w:r>
                            <w:r w:rsidRPr="00F26B94">
                              <w:rPr>
                                <w:rFonts w:ascii="Raleway" w:hAnsi="Raleway"/>
                                <w:sz w:val="32"/>
                                <w:szCs w:val="32"/>
                              </w:rPr>
                              <w:br/>
                            </w:r>
                            <w:r w:rsidRPr="00F26B94">
                              <w:rPr>
                                <w:rFonts w:ascii="Raleway" w:hAnsi="Raleway"/>
                                <w:sz w:val="32"/>
                                <w:szCs w:val="32"/>
                                <w:shd w:val="clear" w:color="auto" w:fill="FFFFFF"/>
                              </w:rPr>
                              <w:t>– Utrwalamy znajomość zjawisk atmosferycznych właściwych dla danej pory roku/miesiąca.</w:t>
                            </w:r>
                          </w:p>
                          <w:p w:rsidR="00F26B94" w:rsidRDefault="00F26B94" w:rsidP="00F26B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F5EAF" id="_x0000_s1027" type="#_x0000_t202" style="position:absolute;margin-left:90.75pt;margin-top:131.2pt;width:348pt;height:18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">
                <v:textbox>
                  <w:txbxContent>
                    <w:p w:rsidR="00F26B94" w:rsidRPr="00F26B94" w:rsidRDefault="00F26B94" w:rsidP="00F26B94">
                      <w:pPr>
                        <w:pStyle w:val="Akapitzlist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ascii="Raleway" w:hAnsi="Raleway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F26B94">
                        <w:rPr>
                          <w:rStyle w:val="Pogrubienie"/>
                          <w:rFonts w:ascii="Raleway" w:hAnsi="Raleway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Jakie znasz elementy marcowej pogody?</w:t>
                      </w:r>
                      <w:r w:rsidRPr="00F26B94">
                        <w:rPr>
                          <w:rFonts w:ascii="Raleway" w:hAnsi="Raleway"/>
                          <w:sz w:val="32"/>
                          <w:szCs w:val="32"/>
                        </w:rPr>
                        <w:br/>
                      </w:r>
                      <w:r w:rsidRPr="00F26B94">
                        <w:rPr>
                          <w:rFonts w:ascii="Raleway" w:hAnsi="Raleway"/>
                          <w:sz w:val="32"/>
                          <w:szCs w:val="32"/>
                          <w:shd w:val="clear" w:color="auto" w:fill="FFFFFF"/>
                        </w:rPr>
                        <w:t>– Dziecko posługuje się obrazkami symbolicznymi, schematami.</w:t>
                      </w:r>
                      <w:r w:rsidRPr="00F26B94">
                        <w:rPr>
                          <w:rFonts w:ascii="Raleway" w:hAnsi="Raleway"/>
                          <w:sz w:val="32"/>
                          <w:szCs w:val="32"/>
                        </w:rPr>
                        <w:br/>
                      </w:r>
                      <w:r w:rsidRPr="00F26B94">
                        <w:rPr>
                          <w:rFonts w:ascii="Raleway" w:hAnsi="Raleway"/>
                          <w:sz w:val="32"/>
                          <w:szCs w:val="32"/>
                          <w:shd w:val="clear" w:color="auto" w:fill="FFFFFF"/>
                        </w:rPr>
                        <w:t>– Usprawniamy wyobraźnię i kreatywność, myślenie abstrakcyjne.</w:t>
                      </w:r>
                      <w:r w:rsidRPr="00F26B94">
                        <w:rPr>
                          <w:rFonts w:ascii="Raleway" w:hAnsi="Raleway"/>
                          <w:sz w:val="32"/>
                          <w:szCs w:val="32"/>
                        </w:rPr>
                        <w:br/>
                      </w:r>
                      <w:r w:rsidRPr="00F26B94">
                        <w:rPr>
                          <w:rFonts w:ascii="Raleway" w:hAnsi="Raleway"/>
                          <w:sz w:val="32"/>
                          <w:szCs w:val="32"/>
                          <w:shd w:val="clear" w:color="auto" w:fill="FFFFFF"/>
                        </w:rPr>
                        <w:t>– Utrwalamy znajomość zjawisk atmosferycznych właściwych dla danej pory roku/miesiąca.</w:t>
                      </w:r>
                    </w:p>
                    <w:p w:rsidR="00F26B94" w:rsidRDefault="00F26B94" w:rsidP="00F26B9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7DF21C5D" wp14:editId="4C370D73">
            <wp:simplePos x="0" y="0"/>
            <wp:positionH relativeFrom="margin">
              <wp:posOffset>1208405</wp:posOffset>
            </wp:positionH>
            <wp:positionV relativeFrom="paragraph">
              <wp:posOffset>4495800</wp:posOffset>
            </wp:positionV>
            <wp:extent cx="4476750" cy="3448050"/>
            <wp:effectExtent l="0" t="0" r="0" b="0"/>
            <wp:wrapNone/>
            <wp:docPr id="12" name="Obraz 12" descr="https://www.logopestka.pl/wp-content/uploads/2020/03/2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ogopestka.pl/wp-content/uploads/2020/03/22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7A0"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1DABBF9A" wp14:editId="60E226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9614535"/>
            <wp:effectExtent l="0" t="0" r="2540" b="5715"/>
            <wp:wrapNone/>
            <wp:docPr id="9" name="Obraz 9" descr="Znalezione obrazy dla zapytania: obramowanie strony z pszczoł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obramowanie strony z pszczołam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07A0" w:rsidRDefault="00A80C7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675B6CB" wp14:editId="4CF2817B">
                <wp:simplePos x="0" y="0"/>
                <wp:positionH relativeFrom="column">
                  <wp:posOffset>1419225</wp:posOffset>
                </wp:positionH>
                <wp:positionV relativeFrom="paragraph">
                  <wp:posOffset>1819275</wp:posOffset>
                </wp:positionV>
                <wp:extent cx="3657600" cy="1562100"/>
                <wp:effectExtent l="0" t="0" r="19050" b="1905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C7C" w:rsidRPr="00A80C7C" w:rsidRDefault="00A80C7C" w:rsidP="00A80C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Raleway" w:hAnsi="Raleway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A80C7C">
                              <w:rPr>
                                <w:rStyle w:val="Pogrubienie"/>
                                <w:rFonts w:ascii="Raleway" w:hAnsi="Raleway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2. </w:t>
                            </w:r>
                            <w:r w:rsidRPr="00A80C7C">
                              <w:rPr>
                                <w:rStyle w:val="Pogrubienie"/>
                                <w:rFonts w:ascii="Raleway" w:hAnsi="Raleway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Układamy takie same wzory</w:t>
                            </w:r>
                            <w:r w:rsidRPr="00A80C7C">
                              <w:rPr>
                                <w:rFonts w:ascii="Raleway" w:hAnsi="Raleway"/>
                                <w:sz w:val="32"/>
                                <w:szCs w:val="32"/>
                              </w:rPr>
                              <w:br/>
                            </w:r>
                            <w:r w:rsidRPr="00A80C7C">
                              <w:rPr>
                                <w:rFonts w:ascii="Raleway" w:hAnsi="Raleway"/>
                                <w:sz w:val="32"/>
                                <w:szCs w:val="32"/>
                                <w:shd w:val="clear" w:color="auto" w:fill="FFFFFF"/>
                              </w:rPr>
                              <w:t>– Doskonalenie umiejętności odwzorowania układu obrazków</w:t>
                            </w:r>
                            <w:r w:rsidRPr="00A80C7C">
                              <w:rPr>
                                <w:rFonts w:ascii="Raleway" w:hAnsi="Raleway"/>
                                <w:sz w:val="32"/>
                                <w:szCs w:val="32"/>
                              </w:rPr>
                              <w:br/>
                            </w:r>
                            <w:r w:rsidRPr="00A80C7C">
                              <w:rPr>
                                <w:rFonts w:ascii="Raleway" w:hAnsi="Raleway"/>
                                <w:sz w:val="32"/>
                                <w:szCs w:val="32"/>
                                <w:shd w:val="clear" w:color="auto" w:fill="FFFFFF"/>
                              </w:rPr>
                              <w:t>– Ćwiczenie percepcji wzrokowej</w:t>
                            </w:r>
                            <w:r w:rsidRPr="00A80C7C">
                              <w:rPr>
                                <w:rFonts w:ascii="Raleway" w:hAnsi="Raleway"/>
                                <w:sz w:val="32"/>
                                <w:szCs w:val="32"/>
                              </w:rPr>
                              <w:br/>
                            </w:r>
                            <w:r w:rsidRPr="00A80C7C">
                              <w:rPr>
                                <w:rFonts w:ascii="Raleway" w:hAnsi="Raleway"/>
                                <w:sz w:val="32"/>
                                <w:szCs w:val="32"/>
                                <w:shd w:val="clear" w:color="auto" w:fill="FFFFFF"/>
                              </w:rPr>
                              <w:t>– Doskonalenie myślenia logicznego</w:t>
                            </w:r>
                          </w:p>
                          <w:p w:rsidR="00F26B94" w:rsidRPr="00A80C7C" w:rsidRDefault="00F26B9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B6CB" id="_x0000_s1028" type="#_x0000_t202" style="position:absolute;margin-left:111.75pt;margin-top:143.25pt;width:4in;height:12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">
                <v:textbox>
                  <w:txbxContent>
                    <w:p w:rsidR="00A80C7C" w:rsidRPr="00A80C7C" w:rsidRDefault="00A80C7C" w:rsidP="00A80C7C">
                      <w:pPr>
                        <w:shd w:val="clear" w:color="auto" w:fill="FFFFFF"/>
                        <w:spacing w:after="0" w:line="240" w:lineRule="auto"/>
                        <w:rPr>
                          <w:rFonts w:ascii="Raleway" w:hAnsi="Raleway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A80C7C">
                        <w:rPr>
                          <w:rStyle w:val="Pogrubienie"/>
                          <w:rFonts w:ascii="Raleway" w:hAnsi="Raleway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2. </w:t>
                      </w:r>
                      <w:r w:rsidRPr="00A80C7C">
                        <w:rPr>
                          <w:rStyle w:val="Pogrubienie"/>
                          <w:rFonts w:ascii="Raleway" w:hAnsi="Raleway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Układamy takie same wzory</w:t>
                      </w:r>
                      <w:r w:rsidRPr="00A80C7C">
                        <w:rPr>
                          <w:rFonts w:ascii="Raleway" w:hAnsi="Raleway"/>
                          <w:sz w:val="32"/>
                          <w:szCs w:val="32"/>
                        </w:rPr>
                        <w:br/>
                      </w:r>
                      <w:r w:rsidRPr="00A80C7C">
                        <w:rPr>
                          <w:rFonts w:ascii="Raleway" w:hAnsi="Raleway"/>
                          <w:sz w:val="32"/>
                          <w:szCs w:val="32"/>
                          <w:shd w:val="clear" w:color="auto" w:fill="FFFFFF"/>
                        </w:rPr>
                        <w:t>– Doskonalenie umiejętności odwzorowania układu obrazków</w:t>
                      </w:r>
                      <w:r w:rsidRPr="00A80C7C">
                        <w:rPr>
                          <w:rFonts w:ascii="Raleway" w:hAnsi="Raleway"/>
                          <w:sz w:val="32"/>
                          <w:szCs w:val="32"/>
                        </w:rPr>
                        <w:br/>
                      </w:r>
                      <w:r w:rsidRPr="00A80C7C">
                        <w:rPr>
                          <w:rFonts w:ascii="Raleway" w:hAnsi="Raleway"/>
                          <w:sz w:val="32"/>
                          <w:szCs w:val="32"/>
                          <w:shd w:val="clear" w:color="auto" w:fill="FFFFFF"/>
                        </w:rPr>
                        <w:t>– Ćwiczenie percepcji wzrokowej</w:t>
                      </w:r>
                      <w:r w:rsidRPr="00A80C7C">
                        <w:rPr>
                          <w:rFonts w:ascii="Raleway" w:hAnsi="Raleway"/>
                          <w:sz w:val="32"/>
                          <w:szCs w:val="32"/>
                        </w:rPr>
                        <w:br/>
                      </w:r>
                      <w:r w:rsidRPr="00A80C7C">
                        <w:rPr>
                          <w:rFonts w:ascii="Raleway" w:hAnsi="Raleway"/>
                          <w:sz w:val="32"/>
                          <w:szCs w:val="32"/>
                          <w:shd w:val="clear" w:color="auto" w:fill="FFFFFF"/>
                        </w:rPr>
                        <w:t>– Doskonalenie myślenia logicznego</w:t>
                      </w:r>
                    </w:p>
                    <w:p w:rsidR="00F26B94" w:rsidRPr="00A80C7C" w:rsidRDefault="00F26B9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4BBDB43F" wp14:editId="47B8A5E2">
            <wp:simplePos x="0" y="0"/>
            <wp:positionH relativeFrom="margin">
              <wp:posOffset>1247775</wp:posOffset>
            </wp:positionH>
            <wp:positionV relativeFrom="paragraph">
              <wp:posOffset>3971925</wp:posOffset>
            </wp:positionV>
            <wp:extent cx="4343400" cy="4295775"/>
            <wp:effectExtent l="0" t="0" r="0" b="9525"/>
            <wp:wrapNone/>
            <wp:docPr id="18" name="Obraz 18" descr="https://www.logopestka.pl/wp-content/uploads/2020/03/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ogopestka.pl/wp-content/uploads/2020/03/3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04" cy="42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B94">
        <w:rPr>
          <w:noProof/>
          <w:lang w:eastAsia="pl-PL"/>
        </w:rPr>
        <w:drawing>
          <wp:inline distT="0" distB="0" distL="0" distR="0" wp14:anchorId="5496B807" wp14:editId="351EDA08">
            <wp:extent cx="6645910" cy="9614641"/>
            <wp:effectExtent l="0" t="0" r="2540" b="5715"/>
            <wp:docPr id="5" name="Obraz 5" descr="Znalezione obrazy dla zapytania: obramowanie strony z pszczoł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obramowanie strony z pszczołam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6C" w:rsidRDefault="00DE7F6B">
      <w:r>
        <w:rPr>
          <w:noProof/>
          <w:lang w:eastAsia="pl-PL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4191000</wp:posOffset>
            </wp:positionV>
            <wp:extent cx="4351863" cy="3752215"/>
            <wp:effectExtent l="0" t="0" r="0" b="635"/>
            <wp:wrapNone/>
            <wp:docPr id="20" name="Obraz 20" descr="https://www.logopestka.pl/wp-content/uploads/2020/03/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ogopestka.pl/wp-content/uploads/2020/03/4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712" cy="375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C7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EF58F9D" wp14:editId="1D934A49">
                <wp:simplePos x="0" y="0"/>
                <wp:positionH relativeFrom="column">
                  <wp:posOffset>1143000</wp:posOffset>
                </wp:positionH>
                <wp:positionV relativeFrom="paragraph">
                  <wp:posOffset>1533524</wp:posOffset>
                </wp:positionV>
                <wp:extent cx="4410075" cy="2009775"/>
                <wp:effectExtent l="0" t="0" r="28575" b="28575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C7C" w:rsidRPr="00A80C7C" w:rsidRDefault="00A80C7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80C7C">
                              <w:rPr>
                                <w:rStyle w:val="Pogrubienie"/>
                                <w:rFonts w:ascii="Raleway" w:hAnsi="Raleway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3. </w:t>
                            </w:r>
                            <w:r w:rsidRPr="00A80C7C">
                              <w:rPr>
                                <w:rStyle w:val="Pogrubienie"/>
                                <w:rFonts w:ascii="Raleway" w:hAnsi="Raleway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Układanie szeregów rytmicznych</w:t>
                            </w:r>
                            <w:r w:rsidRPr="00A80C7C">
                              <w:rPr>
                                <w:rFonts w:ascii="Raleway" w:hAnsi="Raleway"/>
                                <w:sz w:val="32"/>
                                <w:szCs w:val="32"/>
                              </w:rPr>
                              <w:br/>
                            </w:r>
                            <w:r w:rsidRPr="00A80C7C">
                              <w:rPr>
                                <w:rFonts w:ascii="Raleway" w:hAnsi="Raleway"/>
                                <w:sz w:val="32"/>
                                <w:szCs w:val="32"/>
                                <w:shd w:val="clear" w:color="auto" w:fill="FFFFFF"/>
                              </w:rPr>
                              <w:t>Przez kontynuowanie ustalonego wzoru dziecko doskonali percepcję wzrokową, myślenie logiczne. Zwraca uwagę na powtarzalność, ćwiczy umiejętność przewidywania następnego elementu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58F9D" id="_x0000_s1029" type="#_x0000_t202" style="position:absolute;margin-left:90pt;margin-top:120.75pt;width:347.25pt;height:158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">
                <v:textbox>
                  <w:txbxContent>
                    <w:p w:rsidR="00A80C7C" w:rsidRPr="00A80C7C" w:rsidRDefault="00A80C7C">
                      <w:pPr>
                        <w:rPr>
                          <w:sz w:val="32"/>
                          <w:szCs w:val="32"/>
                        </w:rPr>
                      </w:pPr>
                      <w:r w:rsidRPr="00A80C7C">
                        <w:rPr>
                          <w:rStyle w:val="Pogrubienie"/>
                          <w:rFonts w:ascii="Raleway" w:hAnsi="Raleway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3. </w:t>
                      </w:r>
                      <w:r w:rsidRPr="00A80C7C">
                        <w:rPr>
                          <w:rStyle w:val="Pogrubienie"/>
                          <w:rFonts w:ascii="Raleway" w:hAnsi="Raleway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Układanie szeregów rytmicznych</w:t>
                      </w:r>
                      <w:r w:rsidRPr="00A80C7C">
                        <w:rPr>
                          <w:rFonts w:ascii="Raleway" w:hAnsi="Raleway"/>
                          <w:sz w:val="32"/>
                          <w:szCs w:val="32"/>
                        </w:rPr>
                        <w:br/>
                      </w:r>
                      <w:r w:rsidRPr="00A80C7C">
                        <w:rPr>
                          <w:rFonts w:ascii="Raleway" w:hAnsi="Raleway"/>
                          <w:sz w:val="32"/>
                          <w:szCs w:val="32"/>
                          <w:shd w:val="clear" w:color="auto" w:fill="FFFFFF"/>
                        </w:rPr>
                        <w:t>Przez kontynuowanie ustalonego wzoru dziecko doskonali percepcję wzrokową, myślenie logiczne. Zwraca uwagę na powtarzalność, ćwiczy umiejętność przewidywania następnego elementu</w:t>
                      </w:r>
                    </w:p>
                  </w:txbxContent>
                </v:textbox>
              </v:shape>
            </w:pict>
          </mc:Fallback>
        </mc:AlternateContent>
      </w:r>
      <w:r w:rsidR="00F107A0"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1F77A76F" wp14:editId="4C5F05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614535"/>
            <wp:effectExtent l="0" t="0" r="2540" b="5715"/>
            <wp:wrapNone/>
            <wp:docPr id="6" name="Obraz 6" descr="Znalezione obrazy dla zapytania: obramowanie strony z pszczoł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obramowanie strony z pszczołam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07A0" w:rsidRDefault="00DE7F6B">
      <w:r>
        <w:rPr>
          <w:noProof/>
          <w:lang w:eastAsia="pl-PL"/>
        </w:rPr>
        <w:lastRenderedPageBreak/>
        <w:drawing>
          <wp:anchor distT="0" distB="0" distL="114300" distR="114300" simplePos="0" relativeHeight="251685888" behindDoc="0" locked="0" layoutInCell="1" allowOverlap="1" wp14:anchorId="43A0D215" wp14:editId="0BA85922">
            <wp:simplePos x="0" y="0"/>
            <wp:positionH relativeFrom="margin">
              <wp:posOffset>1171575</wp:posOffset>
            </wp:positionH>
            <wp:positionV relativeFrom="paragraph">
              <wp:posOffset>3657600</wp:posOffset>
            </wp:positionV>
            <wp:extent cx="4466590" cy="4389755"/>
            <wp:effectExtent l="0" t="0" r="0" b="0"/>
            <wp:wrapNone/>
            <wp:docPr id="22" name="Obraz 22" descr="https://www.logopestka.pl/wp-content/uploads/2020/03/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ogopestka.pl/wp-content/uploads/2020/03/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330" cy="43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18F2D6C" wp14:editId="0CCE58F0">
                <wp:simplePos x="0" y="0"/>
                <wp:positionH relativeFrom="margin">
                  <wp:posOffset>1219200</wp:posOffset>
                </wp:positionH>
                <wp:positionV relativeFrom="paragraph">
                  <wp:posOffset>1628775</wp:posOffset>
                </wp:positionV>
                <wp:extent cx="4124325" cy="1524000"/>
                <wp:effectExtent l="0" t="0" r="28575" b="1905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F6B" w:rsidRPr="00DE7F6B" w:rsidRDefault="00DE7F6B" w:rsidP="00DE7F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Raleway" w:hAnsi="Raleway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DE7F6B">
                              <w:rPr>
                                <w:rStyle w:val="Pogrubienie"/>
                                <w:rFonts w:ascii="Raleway" w:hAnsi="Raleway"/>
                                <w:sz w:val="36"/>
                                <w:szCs w:val="3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4. </w:t>
                            </w:r>
                            <w:r w:rsidRPr="00DE7F6B">
                              <w:rPr>
                                <w:rStyle w:val="Pogrubienie"/>
                                <w:rFonts w:ascii="Raleway" w:hAnsi="Raleway"/>
                                <w:sz w:val="36"/>
                                <w:szCs w:val="36"/>
                                <w:bdr w:val="none" w:sz="0" w:space="0" w:color="auto" w:frame="1"/>
                                <w:shd w:val="clear" w:color="auto" w:fill="FFFFFF"/>
                              </w:rPr>
                              <w:t>Tworzenie własnych wzorów</w:t>
                            </w:r>
                            <w:r w:rsidRPr="00DE7F6B">
                              <w:rPr>
                                <w:rFonts w:ascii="Raleway" w:hAnsi="Raleway"/>
                                <w:b/>
                                <w:bCs/>
                                <w:sz w:val="36"/>
                                <w:szCs w:val="36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Pr="00DE7F6B">
                              <w:rPr>
                                <w:rFonts w:ascii="Raleway" w:hAnsi="Raleway"/>
                                <w:sz w:val="36"/>
                                <w:szCs w:val="36"/>
                                <w:shd w:val="clear" w:color="auto" w:fill="FFFFFF"/>
                              </w:rPr>
                              <w:t>Dziecko na podstawie poznanych prawidłowości układa własne wzory z zachowaniem ustalonej zasady np. wzór złożony z trzech obrazków.</w:t>
                            </w:r>
                          </w:p>
                          <w:p w:rsidR="00DE7F6B" w:rsidRDefault="00DE7F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2D6C" id="_x0000_s1030" type="#_x0000_t202" style="position:absolute;margin-left:96pt;margin-top:128.25pt;width:324.75pt;height:12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">
                <v:textbox>
                  <w:txbxContent>
                    <w:p w:rsidR="00DE7F6B" w:rsidRPr="00DE7F6B" w:rsidRDefault="00DE7F6B" w:rsidP="00DE7F6B">
                      <w:pPr>
                        <w:shd w:val="clear" w:color="auto" w:fill="FFFFFF"/>
                        <w:spacing w:after="0" w:line="240" w:lineRule="auto"/>
                        <w:rPr>
                          <w:rFonts w:ascii="Raleway" w:hAnsi="Raleway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DE7F6B">
                        <w:rPr>
                          <w:rStyle w:val="Pogrubienie"/>
                          <w:rFonts w:ascii="Raleway" w:hAnsi="Raleway"/>
                          <w:sz w:val="36"/>
                          <w:szCs w:val="36"/>
                          <w:bdr w:val="none" w:sz="0" w:space="0" w:color="auto" w:frame="1"/>
                          <w:shd w:val="clear" w:color="auto" w:fill="FFFFFF"/>
                        </w:rPr>
                        <w:t xml:space="preserve">4. </w:t>
                      </w:r>
                      <w:r w:rsidRPr="00DE7F6B">
                        <w:rPr>
                          <w:rStyle w:val="Pogrubienie"/>
                          <w:rFonts w:ascii="Raleway" w:hAnsi="Raleway"/>
                          <w:sz w:val="36"/>
                          <w:szCs w:val="36"/>
                          <w:bdr w:val="none" w:sz="0" w:space="0" w:color="auto" w:frame="1"/>
                          <w:shd w:val="clear" w:color="auto" w:fill="FFFFFF"/>
                        </w:rPr>
                        <w:t>Tworzenie własnych wzorów</w:t>
                      </w:r>
                      <w:r w:rsidRPr="00DE7F6B">
                        <w:rPr>
                          <w:rFonts w:ascii="Raleway" w:hAnsi="Raleway"/>
                          <w:b/>
                          <w:bCs/>
                          <w:sz w:val="36"/>
                          <w:szCs w:val="36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Pr="00DE7F6B">
                        <w:rPr>
                          <w:rFonts w:ascii="Raleway" w:hAnsi="Raleway"/>
                          <w:sz w:val="36"/>
                          <w:szCs w:val="36"/>
                          <w:shd w:val="clear" w:color="auto" w:fill="FFFFFF"/>
                        </w:rPr>
                        <w:t>Dziecko na podstawie poznanych prawidłowości układa własne wzory z zachowaniem ustalonej zasady np. wzór złożony z trzech obrazków.</w:t>
                      </w:r>
                    </w:p>
                    <w:p w:rsidR="00DE7F6B" w:rsidRDefault="00DE7F6B"/>
                  </w:txbxContent>
                </v:textbox>
                <w10:wrap anchorx="margin"/>
              </v:shape>
            </w:pict>
          </mc:Fallback>
        </mc:AlternateContent>
      </w:r>
      <w:r w:rsidR="00F107A0">
        <w:rPr>
          <w:noProof/>
          <w:lang w:eastAsia="pl-PL"/>
        </w:rPr>
        <w:drawing>
          <wp:inline distT="0" distB="0" distL="0" distR="0" wp14:anchorId="0C51FF4E" wp14:editId="40BC0816">
            <wp:extent cx="6645910" cy="9614535"/>
            <wp:effectExtent l="0" t="0" r="2540" b="5715"/>
            <wp:docPr id="7" name="Obraz 7" descr="Znalezione obrazy dla zapytania: obramowanie strony z pszczoł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obramowanie strony z pszczołam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7A0" w:rsidRDefault="00DE7F6B">
      <w:r>
        <w:rPr>
          <w:noProof/>
          <w:lang w:eastAsia="pl-PL"/>
        </w:rPr>
        <w:lastRenderedPageBreak/>
        <w:drawing>
          <wp:anchor distT="0" distB="0" distL="114300" distR="114300" simplePos="0" relativeHeight="251688960" behindDoc="0" locked="0" layoutInCell="1" allowOverlap="1" wp14:anchorId="48004512" wp14:editId="4D66977F">
            <wp:simplePos x="0" y="0"/>
            <wp:positionH relativeFrom="margin">
              <wp:posOffset>1162050</wp:posOffset>
            </wp:positionH>
            <wp:positionV relativeFrom="paragraph">
              <wp:posOffset>4400550</wp:posOffset>
            </wp:positionV>
            <wp:extent cx="4524375" cy="3942715"/>
            <wp:effectExtent l="0" t="0" r="9525" b="635"/>
            <wp:wrapNone/>
            <wp:docPr id="24" name="Obraz 24" descr="https://www.logopestka.pl/wp-content/uploads/2020/03/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ogopestka.pl/wp-content/uploads/2020/03/6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04" cy="39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47F87AB" wp14:editId="6B848EB3">
                <wp:simplePos x="0" y="0"/>
                <wp:positionH relativeFrom="column">
                  <wp:posOffset>1162050</wp:posOffset>
                </wp:positionH>
                <wp:positionV relativeFrom="paragraph">
                  <wp:posOffset>1257300</wp:posOffset>
                </wp:positionV>
                <wp:extent cx="4438650" cy="2600325"/>
                <wp:effectExtent l="0" t="0" r="19050" b="28575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F6B" w:rsidRPr="00DE7F6B" w:rsidRDefault="00DE7F6B" w:rsidP="00DE7F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Raleway" w:hAnsi="Raleway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Pogrubienie"/>
                                <w:rFonts w:ascii="Raleway" w:hAnsi="Raleway"/>
                                <w:color w:val="666666"/>
                                <w:sz w:val="36"/>
                                <w:szCs w:val="36"/>
                                <w:bdr w:val="none" w:sz="0" w:space="0" w:color="auto" w:frame="1"/>
                                <w:shd w:val="clear" w:color="auto" w:fill="FFFFFF"/>
                              </w:rPr>
                              <w:t>5</w:t>
                            </w:r>
                            <w:r w:rsidRPr="00DE7F6B">
                              <w:rPr>
                                <w:rStyle w:val="Pogrubienie"/>
                                <w:rFonts w:ascii="Raleway" w:hAnsi="Raleway"/>
                                <w:sz w:val="36"/>
                                <w:szCs w:val="3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. </w:t>
                            </w:r>
                            <w:r w:rsidRPr="00DE7F6B">
                              <w:rPr>
                                <w:rStyle w:val="Pogrubienie"/>
                                <w:rFonts w:ascii="Raleway" w:hAnsi="Raleway"/>
                                <w:sz w:val="36"/>
                                <w:szCs w:val="36"/>
                                <w:bdr w:val="none" w:sz="0" w:space="0" w:color="auto" w:frame="1"/>
                                <w:shd w:val="clear" w:color="auto" w:fill="FFFFFF"/>
                              </w:rPr>
                              <w:t>Zabawy z pacynką</w:t>
                            </w:r>
                            <w:r w:rsidRPr="00DE7F6B">
                              <w:rPr>
                                <w:rFonts w:ascii="Raleway" w:hAnsi="Raleway"/>
                                <w:sz w:val="36"/>
                                <w:szCs w:val="36"/>
                              </w:rPr>
                              <w:br/>
                            </w:r>
                            <w:r w:rsidRPr="00DE7F6B">
                              <w:rPr>
                                <w:rFonts w:ascii="Raleway" w:hAnsi="Raleway"/>
                                <w:sz w:val="36"/>
                                <w:szCs w:val="36"/>
                                <w:shd w:val="clear" w:color="auto" w:fill="FFFFFF"/>
                              </w:rPr>
                              <w:t>Pacynka jako element tej zabawy, uruchamia wyobraźnię dziecka, zabawa sprawia dziecku radość. Pacynka myli się i popełnia błędy, co stwarza dziecku możliwość do rozwijania spostrzegawczości i odszukania błędu. Zachęćmy dziecko do uzasadnienia wypowiedzi – sprawdzimy wówczas, czy zna regułę, a także dziecko ją utrwali.</w:t>
                            </w:r>
                          </w:p>
                          <w:p w:rsidR="00DE7F6B" w:rsidRPr="00DE7F6B" w:rsidRDefault="00DE7F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87AB" id="_x0000_s1031" type="#_x0000_t202" style="position:absolute;margin-left:91.5pt;margin-top:99pt;width:349.5pt;height:20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">
                <v:textbox>
                  <w:txbxContent>
                    <w:p w:rsidR="00DE7F6B" w:rsidRPr="00DE7F6B" w:rsidRDefault="00DE7F6B" w:rsidP="00DE7F6B">
                      <w:pPr>
                        <w:shd w:val="clear" w:color="auto" w:fill="FFFFFF"/>
                        <w:spacing w:after="0" w:line="240" w:lineRule="auto"/>
                        <w:rPr>
                          <w:rFonts w:ascii="Raleway" w:hAnsi="Raleway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Style w:val="Pogrubienie"/>
                          <w:rFonts w:ascii="Raleway" w:hAnsi="Raleway"/>
                          <w:color w:val="666666"/>
                          <w:sz w:val="36"/>
                          <w:szCs w:val="36"/>
                          <w:bdr w:val="none" w:sz="0" w:space="0" w:color="auto" w:frame="1"/>
                          <w:shd w:val="clear" w:color="auto" w:fill="FFFFFF"/>
                        </w:rPr>
                        <w:t>5</w:t>
                      </w:r>
                      <w:r w:rsidRPr="00DE7F6B">
                        <w:rPr>
                          <w:rStyle w:val="Pogrubienie"/>
                          <w:rFonts w:ascii="Raleway" w:hAnsi="Raleway"/>
                          <w:sz w:val="36"/>
                          <w:szCs w:val="36"/>
                          <w:bdr w:val="none" w:sz="0" w:space="0" w:color="auto" w:frame="1"/>
                          <w:shd w:val="clear" w:color="auto" w:fill="FFFFFF"/>
                        </w:rPr>
                        <w:t xml:space="preserve">. </w:t>
                      </w:r>
                      <w:r w:rsidRPr="00DE7F6B">
                        <w:rPr>
                          <w:rStyle w:val="Pogrubienie"/>
                          <w:rFonts w:ascii="Raleway" w:hAnsi="Raleway"/>
                          <w:sz w:val="36"/>
                          <w:szCs w:val="36"/>
                          <w:bdr w:val="none" w:sz="0" w:space="0" w:color="auto" w:frame="1"/>
                          <w:shd w:val="clear" w:color="auto" w:fill="FFFFFF"/>
                        </w:rPr>
                        <w:t>Zabawy z pacynką</w:t>
                      </w:r>
                      <w:r w:rsidRPr="00DE7F6B">
                        <w:rPr>
                          <w:rFonts w:ascii="Raleway" w:hAnsi="Raleway"/>
                          <w:sz w:val="36"/>
                          <w:szCs w:val="36"/>
                        </w:rPr>
                        <w:br/>
                      </w:r>
                      <w:r w:rsidRPr="00DE7F6B">
                        <w:rPr>
                          <w:rFonts w:ascii="Raleway" w:hAnsi="Raleway"/>
                          <w:sz w:val="36"/>
                          <w:szCs w:val="36"/>
                          <w:shd w:val="clear" w:color="auto" w:fill="FFFFFF"/>
                        </w:rPr>
                        <w:t>Pacynka jako element tej zabawy, uruchamia wyobraźnię dziecka, zabawa sprawia dziecku radość. Pacynka myli się i popełnia błędy, co stwarza dziecku możliwość do rozwijania spostrzegawczości i odszukania błędu. Zachęćmy dziecko do uzasadnienia wypowiedzi – sprawdzimy wówczas, czy zna regułę, a także dziecko ją utrwali.</w:t>
                      </w:r>
                    </w:p>
                    <w:p w:rsidR="00DE7F6B" w:rsidRPr="00DE7F6B" w:rsidRDefault="00DE7F6B"/>
                  </w:txbxContent>
                </v:textbox>
              </v:shape>
            </w:pict>
          </mc:Fallback>
        </mc:AlternateContent>
      </w:r>
      <w:r w:rsidR="00F107A0">
        <w:rPr>
          <w:noProof/>
          <w:lang w:eastAsia="pl-PL"/>
        </w:rPr>
        <w:drawing>
          <wp:inline distT="0" distB="0" distL="0" distR="0" wp14:anchorId="0C51FF4E" wp14:editId="40BC0816">
            <wp:extent cx="6645910" cy="9614535"/>
            <wp:effectExtent l="0" t="0" r="2540" b="5715"/>
            <wp:docPr id="8" name="Obraz 8" descr="Znalezione obrazy dla zapytania: obramowanie strony z pszczoł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obramowanie strony z pszczołam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7A0" w:rsidRDefault="00F107A0" w:rsidP="00F107A0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41A59C16" wp14:editId="0961E2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614535"/>
            <wp:effectExtent l="0" t="0" r="2540" b="5715"/>
            <wp:wrapNone/>
            <wp:docPr id="10" name="Obraz 10" descr="Znalezione obrazy dla zapytania: obramowanie strony z pszczoł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obramowanie strony z pszczołam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07A0" w:rsidRDefault="002C59D7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 wp14:anchorId="65DBF5BB" wp14:editId="426EEBA3">
            <wp:simplePos x="0" y="0"/>
            <wp:positionH relativeFrom="column">
              <wp:posOffset>1171575</wp:posOffset>
            </wp:positionH>
            <wp:positionV relativeFrom="paragraph">
              <wp:posOffset>4448175</wp:posOffset>
            </wp:positionV>
            <wp:extent cx="4498082" cy="3667125"/>
            <wp:effectExtent l="0" t="0" r="0" b="0"/>
            <wp:wrapNone/>
            <wp:docPr id="26" name="Obraz 26" descr="https://www.logopestka.pl/wp-content/uploads/2020/03/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ogopestka.pl/wp-content/uploads/2020/03/7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07" cy="367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F6B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4D2530D" wp14:editId="43C91DF9">
                <wp:simplePos x="0" y="0"/>
                <wp:positionH relativeFrom="column">
                  <wp:posOffset>1133475</wp:posOffset>
                </wp:positionH>
                <wp:positionV relativeFrom="paragraph">
                  <wp:posOffset>1152525</wp:posOffset>
                </wp:positionV>
                <wp:extent cx="4457700" cy="2352675"/>
                <wp:effectExtent l="0" t="0" r="19050" b="28575"/>
                <wp:wrapSquare wrapText="bothSides"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F6B" w:rsidRPr="00DE7F6B" w:rsidRDefault="00DE7F6B" w:rsidP="00DE7F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Raleway" w:hAnsi="Raleway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E7F6B">
                              <w:rPr>
                                <w:rStyle w:val="Pogrubienie"/>
                                <w:rFonts w:ascii="Raleway" w:hAnsi="Raleway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6. </w:t>
                            </w:r>
                            <w:r w:rsidRPr="00DE7F6B">
                              <w:rPr>
                                <w:rStyle w:val="Pogrubienie"/>
                                <w:rFonts w:ascii="Raleway" w:hAnsi="Raleway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Opowiedz o pogodzie</w:t>
                            </w:r>
                            <w:r w:rsidRPr="00DE7F6B">
                              <w:rPr>
                                <w:rFonts w:ascii="Raleway" w:hAnsi="Raleway"/>
                                <w:sz w:val="32"/>
                                <w:szCs w:val="32"/>
                              </w:rPr>
                              <w:br/>
                            </w:r>
                            <w:r w:rsidRPr="00DE7F6B">
                              <w:rPr>
                                <w:rFonts w:ascii="Raleway" w:hAnsi="Raleway"/>
                                <w:sz w:val="32"/>
                                <w:szCs w:val="32"/>
                                <w:shd w:val="clear" w:color="auto" w:fill="FFFFFF"/>
                              </w:rPr>
                              <w:t>Jedna zabawa a tyle możliwości. Zachęćmy dziecko do opowiadania własnymi słowami o historyjce. Wprowadźmy postać zwierzęcia, dziecka. Czuwajmy nad prawidłowym konstruowaniem zdań.</w:t>
                            </w:r>
                            <w:r w:rsidRPr="00DE7F6B">
                              <w:rPr>
                                <w:rFonts w:ascii="Raleway" w:hAnsi="Raleway"/>
                                <w:sz w:val="32"/>
                                <w:szCs w:val="32"/>
                              </w:rPr>
                              <w:br/>
                            </w:r>
                            <w:r w:rsidRPr="00DE7F6B">
                              <w:rPr>
                                <w:rStyle w:val="Pogrubienie"/>
                                <w:rFonts w:ascii="Raleway" w:hAnsi="Raleway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Ile jest?</w:t>
                            </w:r>
                            <w:r w:rsidRPr="00DE7F6B">
                              <w:rPr>
                                <w:rFonts w:ascii="Raleway" w:hAnsi="Raleway"/>
                                <w:sz w:val="32"/>
                                <w:szCs w:val="32"/>
                              </w:rPr>
                              <w:br/>
                            </w:r>
                            <w:r w:rsidRPr="00DE7F6B">
                              <w:rPr>
                                <w:rFonts w:ascii="Raleway" w:hAnsi="Raleway"/>
                                <w:sz w:val="32"/>
                                <w:szCs w:val="32"/>
                                <w:shd w:val="clear" w:color="auto" w:fill="FFFFFF"/>
                              </w:rPr>
                              <w:t>Dziecko doskonali umiejętność przeliczania elementów i percepcję wzrokową.</w:t>
                            </w:r>
                          </w:p>
                          <w:p w:rsidR="00DE7F6B" w:rsidRPr="00DE7F6B" w:rsidRDefault="00DE7F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530D" id="_x0000_s1032" type="#_x0000_t202" style="position:absolute;margin-left:89.25pt;margin-top:90.75pt;width:351pt;height:185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">
                <v:textbox>
                  <w:txbxContent>
                    <w:p w:rsidR="00DE7F6B" w:rsidRPr="00DE7F6B" w:rsidRDefault="00DE7F6B" w:rsidP="00DE7F6B">
                      <w:pPr>
                        <w:shd w:val="clear" w:color="auto" w:fill="FFFFFF"/>
                        <w:spacing w:after="0" w:line="240" w:lineRule="auto"/>
                        <w:rPr>
                          <w:rFonts w:ascii="Raleway" w:hAnsi="Raleway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E7F6B">
                        <w:rPr>
                          <w:rStyle w:val="Pogrubienie"/>
                          <w:rFonts w:ascii="Raleway" w:hAnsi="Raleway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6. </w:t>
                      </w:r>
                      <w:r w:rsidRPr="00DE7F6B">
                        <w:rPr>
                          <w:rStyle w:val="Pogrubienie"/>
                          <w:rFonts w:ascii="Raleway" w:hAnsi="Raleway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Opowiedz o pogodzie</w:t>
                      </w:r>
                      <w:r w:rsidRPr="00DE7F6B">
                        <w:rPr>
                          <w:rFonts w:ascii="Raleway" w:hAnsi="Raleway"/>
                          <w:sz w:val="32"/>
                          <w:szCs w:val="32"/>
                        </w:rPr>
                        <w:br/>
                      </w:r>
                      <w:r w:rsidRPr="00DE7F6B">
                        <w:rPr>
                          <w:rFonts w:ascii="Raleway" w:hAnsi="Raleway"/>
                          <w:sz w:val="32"/>
                          <w:szCs w:val="32"/>
                          <w:shd w:val="clear" w:color="auto" w:fill="FFFFFF"/>
                        </w:rPr>
                        <w:t>Jedna zabawa a tyle możliwości. Zachęćmy dziecko do opowiadania własnymi słowami o historyjce. Wprowadźmy postać zwierzęcia, dziecka. Czuwajmy nad prawidłowym konstruowaniem zdań.</w:t>
                      </w:r>
                      <w:r w:rsidRPr="00DE7F6B">
                        <w:rPr>
                          <w:rFonts w:ascii="Raleway" w:hAnsi="Raleway"/>
                          <w:sz w:val="32"/>
                          <w:szCs w:val="32"/>
                        </w:rPr>
                        <w:br/>
                      </w:r>
                      <w:r w:rsidRPr="00DE7F6B">
                        <w:rPr>
                          <w:rStyle w:val="Pogrubienie"/>
                          <w:rFonts w:ascii="Raleway" w:hAnsi="Raleway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Ile jest?</w:t>
                      </w:r>
                      <w:r w:rsidRPr="00DE7F6B">
                        <w:rPr>
                          <w:rFonts w:ascii="Raleway" w:hAnsi="Raleway"/>
                          <w:sz w:val="32"/>
                          <w:szCs w:val="32"/>
                        </w:rPr>
                        <w:br/>
                      </w:r>
                      <w:r w:rsidRPr="00DE7F6B">
                        <w:rPr>
                          <w:rFonts w:ascii="Raleway" w:hAnsi="Raleway"/>
                          <w:sz w:val="32"/>
                          <w:szCs w:val="32"/>
                          <w:shd w:val="clear" w:color="auto" w:fill="FFFFFF"/>
                        </w:rPr>
                        <w:t>Dziecko doskonali umiejętność przeliczania elementów i percepcję wzrokową.</w:t>
                      </w:r>
                    </w:p>
                    <w:p w:rsidR="00DE7F6B" w:rsidRPr="00DE7F6B" w:rsidRDefault="00DE7F6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107A0" w:rsidSect="009B46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622" w:rsidRDefault="005D4622" w:rsidP="009B46D7">
      <w:pPr>
        <w:spacing w:after="0" w:line="240" w:lineRule="auto"/>
      </w:pPr>
      <w:r>
        <w:separator/>
      </w:r>
    </w:p>
  </w:endnote>
  <w:endnote w:type="continuationSeparator" w:id="0">
    <w:p w:rsidR="005D4622" w:rsidRDefault="005D4622" w:rsidP="009B4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622" w:rsidRDefault="005D4622" w:rsidP="009B46D7">
      <w:pPr>
        <w:spacing w:after="0" w:line="240" w:lineRule="auto"/>
      </w:pPr>
      <w:r>
        <w:separator/>
      </w:r>
    </w:p>
  </w:footnote>
  <w:footnote w:type="continuationSeparator" w:id="0">
    <w:p w:rsidR="005D4622" w:rsidRDefault="005D4622" w:rsidP="009B46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F4336"/>
    <w:multiLevelType w:val="hybridMultilevel"/>
    <w:tmpl w:val="094CE826"/>
    <w:lvl w:ilvl="0" w:tplc="A05EE7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EA7A2A"/>
    <w:multiLevelType w:val="multilevel"/>
    <w:tmpl w:val="062C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C226BF0"/>
    <w:multiLevelType w:val="multilevel"/>
    <w:tmpl w:val="2542D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6D7"/>
    <w:rsid w:val="002C59D7"/>
    <w:rsid w:val="00301A6C"/>
    <w:rsid w:val="005D4622"/>
    <w:rsid w:val="009B46D7"/>
    <w:rsid w:val="00A80C7C"/>
    <w:rsid w:val="00DE7F6B"/>
    <w:rsid w:val="00F107A0"/>
    <w:rsid w:val="00F2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F2C61"/>
  <w15:chartTrackingRefBased/>
  <w15:docId w15:val="{0829472D-C38B-4D03-8C87-72DAA9F5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46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46D7"/>
  </w:style>
  <w:style w:type="paragraph" w:styleId="Stopka">
    <w:name w:val="footer"/>
    <w:basedOn w:val="Normalny"/>
    <w:link w:val="StopkaZnak"/>
    <w:uiPriority w:val="99"/>
    <w:unhideWhenUsed/>
    <w:rsid w:val="009B46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46D7"/>
  </w:style>
  <w:style w:type="paragraph" w:styleId="NormalnyWeb">
    <w:name w:val="Normal (Web)"/>
    <w:basedOn w:val="Normalny"/>
    <w:uiPriority w:val="99"/>
    <w:semiHidden/>
    <w:unhideWhenUsed/>
    <w:rsid w:val="009B46D7"/>
    <w:rPr>
      <w:rFonts w:ascii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26B94"/>
    <w:rPr>
      <w:b/>
      <w:bCs/>
    </w:rPr>
  </w:style>
  <w:style w:type="paragraph" w:styleId="Akapitzlist">
    <w:name w:val="List Paragraph"/>
    <w:basedOn w:val="Normalny"/>
    <w:uiPriority w:val="34"/>
    <w:qFormat/>
    <w:rsid w:val="00F26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63C91-D8FA-45C6-9DBD-41467BF57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2020-03-23T10:31:00Z</dcterms:created>
  <dcterms:modified xsi:type="dcterms:W3CDTF">2020-03-23T11:24:00Z</dcterms:modified>
</cp:coreProperties>
</file>