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60" w:rsidRPr="00124321" w:rsidRDefault="00D64160" w:rsidP="00D64160">
      <w:pPr>
        <w:jc w:val="both"/>
        <w:rPr>
          <w:rFonts w:ascii="Times New Roman" w:hAnsi="Times New Roman" w:cs="Times New Roman"/>
          <w:b/>
          <w:color w:val="0070C0"/>
          <w:sz w:val="28"/>
          <w:szCs w:val="32"/>
        </w:rPr>
      </w:pPr>
      <w:r w:rsidRPr="00124321">
        <w:rPr>
          <w:rFonts w:ascii="Times New Roman" w:hAnsi="Times New Roman" w:cs="Times New Roman"/>
          <w:b/>
          <w:color w:val="0070C0"/>
          <w:sz w:val="28"/>
          <w:szCs w:val="32"/>
        </w:rPr>
        <w:t>„Domowe sposoby na zabawę, czyli  – Jak aktywnie spędzić i w pełni wykorzystać  czas spędzony z dzieckiem domu”</w:t>
      </w:r>
    </w:p>
    <w:p w:rsidR="00D64160" w:rsidRPr="00124321" w:rsidRDefault="00D64160" w:rsidP="00D64160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24321">
        <w:rPr>
          <w:rFonts w:ascii="Times New Roman" w:hAnsi="Times New Roman" w:cs="Times New Roman"/>
          <w:b/>
          <w:sz w:val="28"/>
          <w:szCs w:val="32"/>
        </w:rPr>
        <w:t>KLOCKI</w:t>
      </w:r>
      <w:r w:rsidRPr="00124321">
        <w:rPr>
          <w:rFonts w:ascii="Times New Roman" w:hAnsi="Times New Roman" w:cs="Times New Roman"/>
          <w:sz w:val="28"/>
          <w:szCs w:val="32"/>
        </w:rPr>
        <w:t xml:space="preserve"> - dzieci uwielbiają różnego rodzaju klocki, a to najbardziej kreatywna zabawka świata. Klocki uczą myślenia, planowania, umiejętności odtwarzania, ale także tworzenia i eksperymentowania. To zabawka najbardziej pobudzająca do aktywności, twórczej zabawy a nawet nauki. </w:t>
      </w:r>
    </w:p>
    <w:p w:rsidR="00124321" w:rsidRPr="00124321" w:rsidRDefault="00D64160" w:rsidP="00124321">
      <w:pPr>
        <w:tabs>
          <w:tab w:val="right" w:pos="9072"/>
        </w:tabs>
        <w:jc w:val="center"/>
        <w:rPr>
          <w:rFonts w:ascii="Times New Roman" w:hAnsi="Times New Roman" w:cs="Times New Roman"/>
          <w:b/>
          <w:color w:val="00B050"/>
          <w:sz w:val="28"/>
          <w:szCs w:val="32"/>
        </w:rPr>
      </w:pPr>
      <w:r w:rsidRPr="00124321">
        <w:rPr>
          <w:rFonts w:ascii="Times New Roman" w:hAnsi="Times New Roman" w:cs="Times New Roman"/>
          <w:b/>
          <w:color w:val="00B050"/>
          <w:sz w:val="28"/>
          <w:szCs w:val="32"/>
        </w:rPr>
        <w:t>Zagadka dla dzieci,</w:t>
      </w:r>
    </w:p>
    <w:p w:rsidR="00D64160" w:rsidRPr="00124321" w:rsidRDefault="00D64160" w:rsidP="00124321">
      <w:pPr>
        <w:tabs>
          <w:tab w:val="right" w:pos="9072"/>
        </w:tabs>
        <w:jc w:val="center"/>
        <w:rPr>
          <w:rFonts w:ascii="Times New Roman" w:hAnsi="Times New Roman" w:cs="Times New Roman"/>
          <w:sz w:val="28"/>
          <w:szCs w:val="32"/>
        </w:rPr>
      </w:pPr>
      <w:r w:rsidRPr="00124321">
        <w:rPr>
          <w:rFonts w:ascii="Times New Roman" w:hAnsi="Times New Roman" w:cs="Times New Roman"/>
          <w:sz w:val="28"/>
          <w:szCs w:val="32"/>
        </w:rPr>
        <w:t xml:space="preserve"> która może być inspiracją do zabaw z wykorzystaniem klocków.</w:t>
      </w:r>
    </w:p>
    <w:p w:rsidR="00D64160" w:rsidRPr="00124321" w:rsidRDefault="00D64160" w:rsidP="00D64160">
      <w:pPr>
        <w:tabs>
          <w:tab w:val="left" w:pos="136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124321">
        <w:rPr>
          <w:rFonts w:ascii="Times New Roman" w:hAnsi="Times New Roman" w:cs="Times New Roman"/>
          <w:sz w:val="28"/>
          <w:szCs w:val="32"/>
        </w:rPr>
        <w:tab/>
      </w:r>
      <w:r w:rsidRPr="00124321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Pr="00124321">
        <w:rPr>
          <w:rFonts w:ascii="Times New Roman" w:hAnsi="Times New Roman" w:cs="Times New Roman"/>
          <w:b/>
          <w:color w:val="FF0000"/>
          <w:sz w:val="28"/>
          <w:szCs w:val="32"/>
        </w:rPr>
        <w:t>Są różnokolorowe, mogą być plastikowe lub drewniane.</w:t>
      </w:r>
    </w:p>
    <w:p w:rsidR="00D64160" w:rsidRPr="00124321" w:rsidRDefault="00D64160" w:rsidP="00D64160">
      <w:pPr>
        <w:tabs>
          <w:tab w:val="left" w:pos="136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124321">
        <w:rPr>
          <w:rFonts w:ascii="Times New Roman" w:hAnsi="Times New Roman" w:cs="Times New Roman"/>
          <w:b/>
          <w:color w:val="FF0000"/>
          <w:sz w:val="28"/>
          <w:szCs w:val="32"/>
        </w:rPr>
        <w:tab/>
        <w:t xml:space="preserve"> Dzieci chętnie układają z nich różne budowle i wieże.</w:t>
      </w:r>
    </w:p>
    <w:p w:rsidR="00124321" w:rsidRPr="00124321" w:rsidRDefault="00D64160" w:rsidP="00124321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color w:val="00B050"/>
          <w:sz w:val="28"/>
          <w:szCs w:val="32"/>
        </w:rPr>
      </w:pPr>
      <w:r w:rsidRPr="00124321">
        <w:rPr>
          <w:rFonts w:ascii="Times New Roman" w:hAnsi="Times New Roman" w:cs="Times New Roman"/>
          <w:color w:val="00B050"/>
          <w:sz w:val="28"/>
          <w:szCs w:val="32"/>
        </w:rPr>
        <w:t>Wierszyk dla dzieci,</w:t>
      </w:r>
      <w:bookmarkStart w:id="0" w:name="_GoBack"/>
      <w:bookmarkEnd w:id="0"/>
    </w:p>
    <w:p w:rsidR="00D64160" w:rsidRPr="00124321" w:rsidRDefault="00D64160" w:rsidP="00124321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124321">
        <w:rPr>
          <w:rFonts w:ascii="Times New Roman" w:hAnsi="Times New Roman" w:cs="Times New Roman"/>
          <w:sz w:val="28"/>
          <w:szCs w:val="32"/>
        </w:rPr>
        <w:t xml:space="preserve"> który może być inspiracją do zabaw z wykorzystaniem klocków.</w:t>
      </w:r>
    </w:p>
    <w:p w:rsidR="00D64160" w:rsidRPr="00124321" w:rsidRDefault="00D64160" w:rsidP="00124321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B0F0"/>
          <w:sz w:val="28"/>
          <w:szCs w:val="32"/>
        </w:rPr>
      </w:pPr>
      <w:r w:rsidRPr="00124321">
        <w:rPr>
          <w:rFonts w:ascii="Times New Roman" w:hAnsi="Times New Roman" w:cs="Times New Roman"/>
          <w:b/>
          <w:color w:val="00B0F0"/>
          <w:sz w:val="28"/>
          <w:szCs w:val="32"/>
        </w:rPr>
        <w:t>Klocek do klocka już widać domek, który zbudował przedszkolak Tomek.</w:t>
      </w:r>
    </w:p>
    <w:p w:rsidR="00D64160" w:rsidRPr="00124321" w:rsidRDefault="00D64160" w:rsidP="00124321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B0F0"/>
          <w:sz w:val="28"/>
          <w:szCs w:val="32"/>
        </w:rPr>
      </w:pPr>
      <w:r w:rsidRPr="00124321">
        <w:rPr>
          <w:rFonts w:ascii="Times New Roman" w:hAnsi="Times New Roman" w:cs="Times New Roman"/>
          <w:b/>
          <w:color w:val="00B0F0"/>
          <w:sz w:val="28"/>
          <w:szCs w:val="32"/>
        </w:rPr>
        <w:t>Klocek na klocek drugi i trzeci, wysoką wieżę budują dzieci.</w:t>
      </w:r>
    </w:p>
    <w:p w:rsidR="00D64160" w:rsidRPr="00124321" w:rsidRDefault="00D64160" w:rsidP="00124321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B0F0"/>
          <w:sz w:val="28"/>
          <w:szCs w:val="32"/>
        </w:rPr>
      </w:pPr>
      <w:r w:rsidRPr="00124321">
        <w:rPr>
          <w:rFonts w:ascii="Times New Roman" w:hAnsi="Times New Roman" w:cs="Times New Roman"/>
          <w:b/>
          <w:color w:val="00B0F0"/>
          <w:sz w:val="28"/>
          <w:szCs w:val="32"/>
        </w:rPr>
        <w:t>Widać ulice i skrzyżowanie, na nim to zaraz samochód stanie.</w:t>
      </w:r>
    </w:p>
    <w:p w:rsidR="00D64160" w:rsidRPr="00124321" w:rsidRDefault="00D64160" w:rsidP="00124321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B0F0"/>
          <w:sz w:val="28"/>
          <w:szCs w:val="32"/>
        </w:rPr>
      </w:pPr>
      <w:r w:rsidRPr="00124321">
        <w:rPr>
          <w:rFonts w:ascii="Times New Roman" w:hAnsi="Times New Roman" w:cs="Times New Roman"/>
          <w:b/>
          <w:color w:val="00B0F0"/>
          <w:sz w:val="28"/>
          <w:szCs w:val="32"/>
        </w:rPr>
        <w:t>Przedszkolak z klocków zbuduje wszystko: garaże, mosty, duże zamczysko.</w:t>
      </w:r>
    </w:p>
    <w:p w:rsidR="00D64160" w:rsidRPr="00124321" w:rsidRDefault="00D64160" w:rsidP="00D64160">
      <w:pPr>
        <w:tabs>
          <w:tab w:val="left" w:pos="1365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D64160" w:rsidRPr="00124321" w:rsidRDefault="00D64160" w:rsidP="00D64160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124321">
        <w:rPr>
          <w:rFonts w:ascii="Times New Roman" w:hAnsi="Times New Roman" w:cs="Times New Roman"/>
          <w:b/>
          <w:sz w:val="28"/>
          <w:szCs w:val="32"/>
        </w:rPr>
        <w:t xml:space="preserve">W zabawach bierzemy udział wspólnie z dzieckiem. Występujemy w roli prowadzącego.  Zachęcamy dziecko do samodzielnego wykonania danej czynności  – w zależności od możliwości dziecka, ale monitoruje i pomagamy dziecku w razie potrzeby.  Pamiętając jednak o tym, że to powinna to być przede wszystkim dobra zabawa, która będzie zachęcać dziecko do dalszych działań. </w:t>
      </w:r>
    </w:p>
    <w:p w:rsidR="00D64160" w:rsidRPr="00124321" w:rsidRDefault="00124321" w:rsidP="00D641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124321">
        <w:rPr>
          <w:rFonts w:ascii="Times New Roman" w:hAnsi="Times New Roman" w:cs="Times New Roman"/>
          <w:sz w:val="32"/>
          <w:szCs w:val="24"/>
        </w:rPr>
        <w:t xml:space="preserve">Wspólnie </w:t>
      </w:r>
      <w:r w:rsidR="00D64160" w:rsidRPr="00124321">
        <w:rPr>
          <w:rFonts w:ascii="Times New Roman" w:hAnsi="Times New Roman" w:cs="Times New Roman"/>
          <w:sz w:val="32"/>
          <w:szCs w:val="24"/>
        </w:rPr>
        <w:t>z dzieckiem oglądamy książkę, gazetę, lub za pomocy Internetu wyszukujemy obrazki przedstawiające z</w:t>
      </w:r>
      <w:r w:rsidRPr="00124321">
        <w:rPr>
          <w:rFonts w:ascii="Times New Roman" w:hAnsi="Times New Roman" w:cs="Times New Roman"/>
          <w:sz w:val="32"/>
          <w:szCs w:val="24"/>
        </w:rPr>
        <w:t>nane budowle. Następnie wspólni</w:t>
      </w:r>
      <w:r w:rsidR="00D64160" w:rsidRPr="00124321">
        <w:rPr>
          <w:rFonts w:ascii="Times New Roman" w:hAnsi="Times New Roman" w:cs="Times New Roman"/>
          <w:sz w:val="32"/>
          <w:szCs w:val="24"/>
        </w:rPr>
        <w:t xml:space="preserve"> z dzieckiem próbujemy odtworzyć wybraną konstrukcję, używając do tego cele klocków.</w:t>
      </w:r>
    </w:p>
    <w:p w:rsidR="00D64160" w:rsidRDefault="0012432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3175</wp:posOffset>
            </wp:positionV>
            <wp:extent cx="1420495" cy="1540510"/>
            <wp:effectExtent l="0" t="0" r="825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s-129514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049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4160" w:rsidSect="00124321"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A43"/>
    <w:multiLevelType w:val="hybridMultilevel"/>
    <w:tmpl w:val="456E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60"/>
    <w:rsid w:val="00124321"/>
    <w:rsid w:val="00517F02"/>
    <w:rsid w:val="00D64160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C159"/>
  <w15:chartTrackingRefBased/>
  <w15:docId w15:val="{BE987E8C-9533-4B8C-AF27-AEAE6766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16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2020-03-19T20:36:00Z</dcterms:created>
  <dcterms:modified xsi:type="dcterms:W3CDTF">2020-03-19T21:02:00Z</dcterms:modified>
</cp:coreProperties>
</file>